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25ECE" w14:textId="77777777" w:rsidR="002B2EE2" w:rsidRDefault="0012410B" w:rsidP="0012410B">
      <w:pPr>
        <w:spacing w:before="50" w:after="50" w:line="360" w:lineRule="auto"/>
        <w:ind w:left="1417" w:right="1417"/>
        <w:jc w:val="center"/>
        <w:rPr>
          <w:rFonts w:ascii="Times New Roman" w:hAnsi="Times New Roman" w:cs="Times New Roman"/>
          <w:b/>
          <w:lang w:val="tr-TR"/>
        </w:rPr>
      </w:pPr>
      <w:r w:rsidRPr="0012410B">
        <w:rPr>
          <w:rFonts w:ascii="Times New Roman" w:hAnsi="Times New Roman" w:cs="Times New Roman"/>
          <w:b/>
          <w:lang w:val="tr-TR"/>
        </w:rPr>
        <w:t>RATLARDA METHOTREXATE KAYNAKLI KARACİĞER TOKSİSİTESİNE KARŞI SİLYMARİN VE NARİNGİNİN YARARLI ETKİLERİ</w:t>
      </w:r>
    </w:p>
    <w:p w14:paraId="6F3BD54E" w14:textId="77777777" w:rsidR="0012410B" w:rsidRDefault="0012410B" w:rsidP="0012410B">
      <w:pPr>
        <w:spacing w:before="50" w:after="50" w:line="360" w:lineRule="auto"/>
        <w:ind w:left="1417" w:right="1417"/>
        <w:jc w:val="center"/>
        <w:rPr>
          <w:rFonts w:ascii="Times New Roman" w:hAnsi="Times New Roman" w:cs="Times New Roman"/>
          <w:b/>
          <w:lang w:val="tr-TR"/>
        </w:rPr>
      </w:pPr>
    </w:p>
    <w:p w14:paraId="657314AF" w14:textId="4551E28E" w:rsidR="00FD46D9" w:rsidRDefault="0012410B" w:rsidP="00FD46D9">
      <w:pPr>
        <w:spacing w:before="50" w:after="50"/>
        <w:ind w:left="1417" w:right="1417"/>
        <w:jc w:val="center"/>
        <w:rPr>
          <w:rFonts w:ascii="Times New Roman" w:hAnsi="Times New Roman" w:cs="Times New Roman"/>
          <w:b/>
          <w:vertAlign w:val="superscript"/>
          <w:lang w:val="tr-TR"/>
        </w:rPr>
      </w:pPr>
      <w:r>
        <w:rPr>
          <w:rFonts w:ascii="Times New Roman" w:hAnsi="Times New Roman" w:cs="Times New Roman"/>
          <w:b/>
          <w:lang w:val="tr-TR"/>
        </w:rPr>
        <w:t>Sefa KÜÇÜKLER</w:t>
      </w:r>
      <w:r w:rsidRPr="0012410B">
        <w:rPr>
          <w:rFonts w:ascii="Times New Roman" w:hAnsi="Times New Roman" w:cs="Times New Roman"/>
          <w:b/>
          <w:vertAlign w:val="superscript"/>
          <w:lang w:val="tr-TR"/>
        </w:rPr>
        <w:t>1</w:t>
      </w:r>
      <w:r>
        <w:rPr>
          <w:rFonts w:ascii="Times New Roman" w:hAnsi="Times New Roman" w:cs="Times New Roman"/>
          <w:b/>
          <w:lang w:val="tr-TR"/>
        </w:rPr>
        <w:t>, Fatih Mehmet KANDEMİR</w:t>
      </w:r>
      <w:r w:rsidR="00452179">
        <w:rPr>
          <w:rFonts w:ascii="Times New Roman" w:hAnsi="Times New Roman" w:cs="Times New Roman"/>
          <w:b/>
          <w:vertAlign w:val="superscript"/>
          <w:lang w:val="tr-TR"/>
        </w:rPr>
        <w:t>1</w:t>
      </w:r>
      <w:r>
        <w:rPr>
          <w:rFonts w:ascii="Times New Roman" w:hAnsi="Times New Roman" w:cs="Times New Roman"/>
          <w:b/>
          <w:vertAlign w:val="superscript"/>
          <w:lang w:val="tr-TR"/>
        </w:rPr>
        <w:t>*</w:t>
      </w:r>
      <w:r>
        <w:rPr>
          <w:rFonts w:ascii="Times New Roman" w:hAnsi="Times New Roman" w:cs="Times New Roman"/>
          <w:b/>
          <w:lang w:val="tr-TR"/>
        </w:rPr>
        <w:t>, Cüneyt ÇAĞLAYAN</w:t>
      </w:r>
      <w:r w:rsidR="00452179">
        <w:rPr>
          <w:rFonts w:ascii="Times New Roman" w:hAnsi="Times New Roman" w:cs="Times New Roman"/>
          <w:b/>
          <w:vertAlign w:val="superscript"/>
          <w:lang w:val="tr-TR"/>
        </w:rPr>
        <w:t>2</w:t>
      </w:r>
    </w:p>
    <w:p w14:paraId="0AED6774" w14:textId="7FC8CB81" w:rsidR="0012410B" w:rsidRDefault="0012410B" w:rsidP="00FD46D9">
      <w:pPr>
        <w:spacing w:before="50" w:after="50"/>
        <w:ind w:left="1417" w:right="1417"/>
        <w:jc w:val="center"/>
        <w:rPr>
          <w:rFonts w:ascii="Times New Roman" w:eastAsia="Calibri" w:hAnsi="Times New Roman" w:cs="Times New Roman"/>
          <w:bCs/>
          <w:color w:val="000000"/>
          <w:sz w:val="22"/>
          <w:szCs w:val="22"/>
        </w:rPr>
      </w:pPr>
      <w:r w:rsidRPr="00F36D46">
        <w:rPr>
          <w:rFonts w:ascii="Times New Roman" w:eastAsia="Calibri" w:hAnsi="Times New Roman" w:cs="Times New Roman"/>
          <w:bCs/>
          <w:color w:val="000000"/>
          <w:sz w:val="22"/>
          <w:szCs w:val="22"/>
          <w:vertAlign w:val="superscript"/>
        </w:rPr>
        <w:t xml:space="preserve">1 </w:t>
      </w:r>
      <w:r w:rsidRPr="00F36D46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 xml:space="preserve">Atatürk </w:t>
      </w:r>
      <w:proofErr w:type="spellStart"/>
      <w:r w:rsidRPr="00F36D46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>Üniversitesi</w:t>
      </w:r>
      <w:proofErr w:type="spellEnd"/>
      <w:r w:rsidRPr="00F36D46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 xml:space="preserve"> </w:t>
      </w:r>
      <w:proofErr w:type="spellStart"/>
      <w:r w:rsidRPr="00F36D46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>Veteriner</w:t>
      </w:r>
      <w:proofErr w:type="spellEnd"/>
      <w:r w:rsidRPr="00F36D46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 xml:space="preserve"> </w:t>
      </w:r>
      <w:proofErr w:type="spellStart"/>
      <w:r w:rsidRPr="00F36D46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>Fakültesi</w:t>
      </w:r>
      <w:proofErr w:type="spellEnd"/>
      <w:r w:rsidRPr="00F36D46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 xml:space="preserve">, </w:t>
      </w:r>
      <w:proofErr w:type="spellStart"/>
      <w:r w:rsidRPr="00F36D46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>Biyokimya</w:t>
      </w:r>
      <w:proofErr w:type="spellEnd"/>
      <w:r w:rsidRPr="00F36D46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 xml:space="preserve"> </w:t>
      </w:r>
      <w:proofErr w:type="spellStart"/>
      <w:r w:rsidRPr="00F36D46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>Anabilim</w:t>
      </w:r>
      <w:proofErr w:type="spellEnd"/>
      <w:r w:rsidRPr="00F36D46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 xml:space="preserve"> </w:t>
      </w:r>
      <w:proofErr w:type="spellStart"/>
      <w:r w:rsidRPr="00F36D46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>Dalı</w:t>
      </w:r>
      <w:proofErr w:type="spellEnd"/>
      <w:r w:rsidRPr="00F36D46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 xml:space="preserve"> Erzurum, TÜRKİYE</w:t>
      </w:r>
      <w:r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 xml:space="preserve">, </w:t>
      </w:r>
      <w:hyperlink r:id="rId4" w:history="1">
        <w:r w:rsidRPr="0012410B">
          <w:rPr>
            <w:rStyle w:val="Hyperlink"/>
            <w:rFonts w:ascii="Times New Roman" w:eastAsia="Calibri" w:hAnsi="Times New Roman" w:cs="Times New Roman"/>
            <w:bCs/>
            <w:color w:val="000000" w:themeColor="text1"/>
            <w:sz w:val="22"/>
            <w:szCs w:val="22"/>
            <w:u w:val="none"/>
          </w:rPr>
          <w:t>sefa_kcklr@gmail.com</w:t>
        </w:r>
      </w:hyperlink>
      <w:r w:rsidR="00452179">
        <w:rPr>
          <w:rStyle w:val="Hyperlink"/>
          <w:rFonts w:ascii="Times New Roman" w:eastAsia="Calibri" w:hAnsi="Times New Roman" w:cs="Times New Roman"/>
          <w:bCs/>
          <w:color w:val="000000" w:themeColor="text1"/>
          <w:sz w:val="22"/>
          <w:szCs w:val="22"/>
          <w:u w:val="none"/>
        </w:rPr>
        <w:t xml:space="preserve">, </w:t>
      </w:r>
      <w:r w:rsidR="00452179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>fkandemir03</w:t>
      </w:r>
      <w:r w:rsidR="00452179" w:rsidRPr="00F36D46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>@gmail.com</w:t>
      </w:r>
    </w:p>
    <w:p w14:paraId="1CA9F5B4" w14:textId="1F6A9A5E" w:rsidR="0012410B" w:rsidRPr="00F36D46" w:rsidRDefault="00184D67" w:rsidP="00FD46D9">
      <w:pPr>
        <w:spacing w:before="50" w:after="50"/>
        <w:ind w:left="1417" w:right="1417"/>
        <w:jc w:val="center"/>
        <w:rPr>
          <w:rFonts w:ascii="Times New Roman" w:eastAsia="Calibri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bCs/>
          <w:color w:val="000000"/>
          <w:sz w:val="22"/>
          <w:szCs w:val="22"/>
          <w:vertAlign w:val="superscript"/>
        </w:rPr>
        <w:t>2</w:t>
      </w:r>
      <w:r w:rsidR="0012410B" w:rsidRPr="00F36D46">
        <w:rPr>
          <w:rFonts w:ascii="Times New Roman" w:eastAsia="Calibri" w:hAnsi="Times New Roman" w:cs="Times New Roman"/>
          <w:bCs/>
          <w:color w:val="000000"/>
          <w:sz w:val="22"/>
          <w:szCs w:val="22"/>
          <w:vertAlign w:val="superscript"/>
        </w:rPr>
        <w:t xml:space="preserve"> </w:t>
      </w:r>
      <w:proofErr w:type="spellStart"/>
      <w:r w:rsidR="0012410B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>Bingöl</w:t>
      </w:r>
      <w:proofErr w:type="spellEnd"/>
      <w:r w:rsidR="0012410B" w:rsidRPr="00F36D46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 xml:space="preserve"> </w:t>
      </w:r>
      <w:proofErr w:type="spellStart"/>
      <w:r w:rsidR="0012410B" w:rsidRPr="00F36D46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>Üniversitesi</w:t>
      </w:r>
      <w:proofErr w:type="spellEnd"/>
      <w:r w:rsidR="0012410B" w:rsidRPr="00F36D46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 xml:space="preserve"> </w:t>
      </w:r>
      <w:proofErr w:type="spellStart"/>
      <w:r w:rsidR="0012410B" w:rsidRPr="00F36D46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>Veteriner</w:t>
      </w:r>
      <w:proofErr w:type="spellEnd"/>
      <w:r w:rsidR="0012410B" w:rsidRPr="00F36D46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 xml:space="preserve"> </w:t>
      </w:r>
      <w:proofErr w:type="spellStart"/>
      <w:r w:rsidR="0012410B" w:rsidRPr="00F36D46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>Fakültesi</w:t>
      </w:r>
      <w:proofErr w:type="spellEnd"/>
      <w:r w:rsidR="0012410B" w:rsidRPr="00F36D46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 xml:space="preserve">, </w:t>
      </w:r>
      <w:proofErr w:type="spellStart"/>
      <w:r w:rsidR="0012410B" w:rsidRPr="00F36D46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>Biyokimya</w:t>
      </w:r>
      <w:proofErr w:type="spellEnd"/>
      <w:r w:rsidR="0012410B" w:rsidRPr="00F36D46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 xml:space="preserve"> </w:t>
      </w:r>
      <w:proofErr w:type="spellStart"/>
      <w:r w:rsidR="0012410B" w:rsidRPr="00F36D46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>Anabilim</w:t>
      </w:r>
      <w:proofErr w:type="spellEnd"/>
      <w:r w:rsidR="0012410B" w:rsidRPr="00F36D46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 xml:space="preserve"> </w:t>
      </w:r>
      <w:proofErr w:type="spellStart"/>
      <w:r w:rsidR="0012410B" w:rsidRPr="00F36D46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>Dalı</w:t>
      </w:r>
      <w:proofErr w:type="spellEnd"/>
      <w:r w:rsidR="0012410B" w:rsidRPr="00F36D46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 xml:space="preserve"> Erzurum, TÜRKİYE</w:t>
      </w:r>
      <w:r w:rsidR="0012410B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>, ccaglayan</w:t>
      </w:r>
      <w:r w:rsidR="0012410B" w:rsidRPr="00F36D46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>@gmail.com</w:t>
      </w:r>
    </w:p>
    <w:p w14:paraId="3F43CC10" w14:textId="77777777" w:rsidR="0012410B" w:rsidRPr="00F36D46" w:rsidRDefault="0012410B" w:rsidP="00FD46D9">
      <w:pPr>
        <w:spacing w:before="50" w:after="50"/>
        <w:ind w:left="1417" w:right="1417"/>
        <w:jc w:val="center"/>
        <w:rPr>
          <w:rFonts w:ascii="Times New Roman" w:eastAsia="Calibri" w:hAnsi="Times New Roman" w:cs="Times New Roman"/>
          <w:bCs/>
          <w:color w:val="000000"/>
          <w:sz w:val="22"/>
          <w:szCs w:val="22"/>
        </w:rPr>
      </w:pPr>
      <w:bookmarkStart w:id="0" w:name="_GoBack"/>
      <w:bookmarkEnd w:id="0"/>
    </w:p>
    <w:p w14:paraId="26F85B34" w14:textId="77777777" w:rsidR="0012410B" w:rsidRDefault="0012410B" w:rsidP="00FD46D9">
      <w:pPr>
        <w:spacing w:before="50" w:after="50" w:line="360" w:lineRule="auto"/>
        <w:ind w:left="1417" w:right="1417"/>
        <w:jc w:val="center"/>
        <w:rPr>
          <w:rFonts w:ascii="Times New Roman" w:hAnsi="Times New Roman" w:cs="Times New Roman"/>
          <w:b/>
          <w:vertAlign w:val="superscript"/>
          <w:lang w:val="tr-TR"/>
        </w:rPr>
      </w:pPr>
    </w:p>
    <w:p w14:paraId="20CFA81E" w14:textId="77777777" w:rsidR="0012410B" w:rsidRPr="0012410B" w:rsidRDefault="0012410B" w:rsidP="00FD46D9">
      <w:pPr>
        <w:pStyle w:val="Default"/>
        <w:spacing w:before="50" w:after="50" w:line="360" w:lineRule="auto"/>
        <w:ind w:left="1417" w:right="1417"/>
        <w:rPr>
          <w:rFonts w:ascii="Times New Roman" w:hAnsi="Times New Roman" w:cs="Times New Roman"/>
          <w:b/>
        </w:rPr>
      </w:pPr>
      <w:r w:rsidRPr="0012410B">
        <w:rPr>
          <w:rFonts w:ascii="Times New Roman" w:hAnsi="Times New Roman" w:cs="Times New Roman"/>
          <w:b/>
        </w:rPr>
        <w:t>ÖZET</w:t>
      </w:r>
    </w:p>
    <w:p w14:paraId="597152A6" w14:textId="77777777" w:rsidR="0012410B" w:rsidRPr="0012410B" w:rsidRDefault="0012410B" w:rsidP="00FD46D9">
      <w:pPr>
        <w:pStyle w:val="Default"/>
        <w:spacing w:before="50" w:after="50" w:line="360" w:lineRule="auto"/>
        <w:ind w:left="1440" w:right="1417" w:firstLine="687"/>
        <w:jc w:val="both"/>
        <w:rPr>
          <w:rFonts w:ascii="Times New Roman" w:hAnsi="Times New Roman" w:cs="Times New Roman"/>
        </w:rPr>
      </w:pPr>
      <w:proofErr w:type="spellStart"/>
      <w:r w:rsidRPr="0012410B">
        <w:rPr>
          <w:rFonts w:ascii="Times New Roman" w:hAnsi="Times New Roman" w:cs="Times New Roman"/>
        </w:rPr>
        <w:t>Karaciğer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toksisitesi</w:t>
      </w:r>
      <w:proofErr w:type="spellEnd"/>
      <w:r w:rsidRPr="0012410B">
        <w:rPr>
          <w:rFonts w:ascii="Times New Roman" w:hAnsi="Times New Roman" w:cs="Times New Roman"/>
        </w:rPr>
        <w:t xml:space="preserve">, </w:t>
      </w:r>
      <w:proofErr w:type="spellStart"/>
      <w:r w:rsidRPr="0012410B">
        <w:rPr>
          <w:rFonts w:ascii="Times New Roman" w:hAnsi="Times New Roman" w:cs="Times New Roman"/>
        </w:rPr>
        <w:t>kemoterapötik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bir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ilaç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olan</w:t>
      </w:r>
      <w:proofErr w:type="spellEnd"/>
      <w:r w:rsidRPr="0012410B">
        <w:rPr>
          <w:rFonts w:ascii="Times New Roman" w:hAnsi="Times New Roman" w:cs="Times New Roman"/>
        </w:rPr>
        <w:t xml:space="preserve"> methotrexate (MTX) </w:t>
      </w:r>
      <w:proofErr w:type="spellStart"/>
      <w:r w:rsidRPr="0012410B">
        <w:rPr>
          <w:rFonts w:ascii="Times New Roman" w:hAnsi="Times New Roman" w:cs="Times New Roman"/>
        </w:rPr>
        <w:t>terapisinin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komplikasyonlarının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sonucunda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oluşur</w:t>
      </w:r>
      <w:proofErr w:type="spellEnd"/>
      <w:r w:rsidRPr="0012410B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Özellikle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sık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kullanımı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aşımı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toksisitenin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önemli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nedenidir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Alternatif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tıp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günümüzde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hızla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ilerlemekte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bitkisel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kaynaklı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antioksidanlar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alanda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önem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arzetmektedir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12410B">
        <w:rPr>
          <w:rFonts w:ascii="Times New Roman" w:hAnsi="Times New Roman" w:cs="Times New Roman"/>
        </w:rPr>
        <w:t xml:space="preserve">Silymarin (SLY) </w:t>
      </w:r>
      <w:proofErr w:type="spellStart"/>
      <w:r w:rsidRPr="0012410B">
        <w:rPr>
          <w:rFonts w:ascii="Times New Roman" w:hAnsi="Times New Roman" w:cs="Times New Roman"/>
        </w:rPr>
        <w:t>ve</w:t>
      </w:r>
      <w:proofErr w:type="spellEnd"/>
      <w:r w:rsidRPr="0012410B">
        <w:rPr>
          <w:rFonts w:ascii="Times New Roman" w:hAnsi="Times New Roman" w:cs="Times New Roman"/>
        </w:rPr>
        <w:t xml:space="preserve"> naringin (NRG) </w:t>
      </w:r>
      <w:proofErr w:type="spellStart"/>
      <w:r w:rsidRPr="0012410B">
        <w:rPr>
          <w:rFonts w:ascii="Times New Roman" w:hAnsi="Times New Roman" w:cs="Times New Roman"/>
        </w:rPr>
        <w:t>antioksidant</w:t>
      </w:r>
      <w:proofErr w:type="spellEnd"/>
      <w:r w:rsidRPr="0012410B">
        <w:rPr>
          <w:rFonts w:ascii="Times New Roman" w:hAnsi="Times New Roman" w:cs="Times New Roman"/>
        </w:rPr>
        <w:t>, anti-</w:t>
      </w:r>
      <w:proofErr w:type="spellStart"/>
      <w:r w:rsidRPr="0012410B">
        <w:rPr>
          <w:rFonts w:ascii="Times New Roman" w:hAnsi="Times New Roman" w:cs="Times New Roman"/>
        </w:rPr>
        <w:t>inflamatuvar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ve</w:t>
      </w:r>
      <w:proofErr w:type="spellEnd"/>
      <w:r w:rsidRPr="0012410B">
        <w:rPr>
          <w:rFonts w:ascii="Times New Roman" w:hAnsi="Times New Roman" w:cs="Times New Roman"/>
        </w:rPr>
        <w:t xml:space="preserve"> anti-</w:t>
      </w:r>
      <w:proofErr w:type="spellStart"/>
      <w:r w:rsidRPr="0012410B">
        <w:rPr>
          <w:rFonts w:ascii="Times New Roman" w:hAnsi="Times New Roman" w:cs="Times New Roman"/>
        </w:rPr>
        <w:t>hiperlipidemik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gibi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birçok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farmakolojik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özelliklere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sahip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biyoflavonoidlerdir</w:t>
      </w:r>
      <w:proofErr w:type="spellEnd"/>
      <w:r w:rsidRPr="0012410B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Çalışma</w:t>
      </w:r>
      <w:proofErr w:type="spellEnd"/>
      <w:r>
        <w:rPr>
          <w:rFonts w:ascii="Times New Roman" w:hAnsi="Times New Roman" w:cs="Times New Roman"/>
        </w:rPr>
        <w:t xml:space="preserve"> her </w:t>
      </w:r>
      <w:proofErr w:type="spellStart"/>
      <w:r>
        <w:rPr>
          <w:rFonts w:ascii="Times New Roman" w:hAnsi="Times New Roman" w:cs="Times New Roman"/>
        </w:rPr>
        <w:t>birinde</w:t>
      </w:r>
      <w:proofErr w:type="spellEnd"/>
      <w:r>
        <w:rPr>
          <w:rFonts w:ascii="Times New Roman" w:hAnsi="Times New Roman" w:cs="Times New Roman"/>
        </w:rPr>
        <w:t xml:space="preserve"> 7 rat </w:t>
      </w:r>
      <w:proofErr w:type="spellStart"/>
      <w:r>
        <w:rPr>
          <w:rFonts w:ascii="Times New Roman" w:hAnsi="Times New Roman" w:cs="Times New Roman"/>
        </w:rPr>
        <w:t>bulunan</w:t>
      </w:r>
      <w:proofErr w:type="spellEnd"/>
      <w:r>
        <w:rPr>
          <w:rFonts w:ascii="Times New Roman" w:hAnsi="Times New Roman" w:cs="Times New Roman"/>
        </w:rPr>
        <w:t xml:space="preserve"> 8 </w:t>
      </w:r>
      <w:proofErr w:type="spellStart"/>
      <w:r>
        <w:rPr>
          <w:rFonts w:ascii="Times New Roman" w:hAnsi="Times New Roman" w:cs="Times New Roman"/>
        </w:rPr>
        <w:t>gruptan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oluştu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12410B">
        <w:rPr>
          <w:rFonts w:ascii="Times New Roman" w:hAnsi="Times New Roman" w:cs="Times New Roman"/>
        </w:rPr>
        <w:t xml:space="preserve">Bu </w:t>
      </w:r>
      <w:proofErr w:type="spellStart"/>
      <w:r w:rsidRPr="0012410B">
        <w:rPr>
          <w:rFonts w:ascii="Times New Roman" w:hAnsi="Times New Roman" w:cs="Times New Roman"/>
        </w:rPr>
        <w:t>çalışma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ratlarda</w:t>
      </w:r>
      <w:proofErr w:type="spellEnd"/>
      <w:r w:rsidRPr="0012410B">
        <w:rPr>
          <w:rFonts w:ascii="Times New Roman" w:hAnsi="Times New Roman" w:cs="Times New Roman"/>
        </w:rPr>
        <w:t xml:space="preserve"> MTX </w:t>
      </w:r>
      <w:proofErr w:type="spellStart"/>
      <w:r w:rsidRPr="0012410B">
        <w:rPr>
          <w:rFonts w:ascii="Times New Roman" w:hAnsi="Times New Roman" w:cs="Times New Roman"/>
        </w:rPr>
        <w:t>kaynaklı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karaciğer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toksisitesi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üzerine</w:t>
      </w:r>
      <w:proofErr w:type="spellEnd"/>
      <w:r w:rsidRPr="0012410B">
        <w:rPr>
          <w:rFonts w:ascii="Times New Roman" w:hAnsi="Times New Roman" w:cs="Times New Roman"/>
        </w:rPr>
        <w:t xml:space="preserve"> SLY </w:t>
      </w:r>
      <w:proofErr w:type="spellStart"/>
      <w:r w:rsidRPr="0012410B">
        <w:rPr>
          <w:rFonts w:ascii="Times New Roman" w:hAnsi="Times New Roman" w:cs="Times New Roman"/>
        </w:rPr>
        <w:t>ve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NRG’in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yararlı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etkilerinin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araştırılması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için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yapılmıştır</w:t>
      </w:r>
      <w:proofErr w:type="spellEnd"/>
      <w:r w:rsidRPr="0012410B">
        <w:rPr>
          <w:rFonts w:ascii="Times New Roman" w:hAnsi="Times New Roman" w:cs="Times New Roman"/>
        </w:rPr>
        <w:t xml:space="preserve">. </w:t>
      </w:r>
      <w:proofErr w:type="spellStart"/>
      <w:r w:rsidRPr="0012410B">
        <w:rPr>
          <w:rFonts w:ascii="Times New Roman" w:hAnsi="Times New Roman" w:cs="Times New Roman"/>
        </w:rPr>
        <w:t>Ratlara</w:t>
      </w:r>
      <w:proofErr w:type="spellEnd"/>
      <w:r w:rsidRPr="0012410B">
        <w:rPr>
          <w:rFonts w:ascii="Times New Roman" w:hAnsi="Times New Roman" w:cs="Times New Roman"/>
        </w:rPr>
        <w:t xml:space="preserve"> (20 mg/kg) </w:t>
      </w:r>
      <w:proofErr w:type="spellStart"/>
      <w:r w:rsidRPr="0012410B">
        <w:rPr>
          <w:rFonts w:ascii="Times New Roman" w:hAnsi="Times New Roman" w:cs="Times New Roman"/>
        </w:rPr>
        <w:t>tek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doz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periton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içi</w:t>
      </w:r>
      <w:proofErr w:type="spellEnd"/>
      <w:r w:rsidRPr="0012410B">
        <w:rPr>
          <w:rFonts w:ascii="Times New Roman" w:hAnsi="Times New Roman" w:cs="Times New Roman"/>
        </w:rPr>
        <w:t xml:space="preserve"> MTX </w:t>
      </w:r>
      <w:proofErr w:type="spellStart"/>
      <w:r w:rsidRPr="0012410B">
        <w:rPr>
          <w:rFonts w:ascii="Times New Roman" w:hAnsi="Times New Roman" w:cs="Times New Roman"/>
        </w:rPr>
        <w:t>verildikten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sonra</w:t>
      </w:r>
      <w:proofErr w:type="spellEnd"/>
      <w:r w:rsidRPr="0012410B">
        <w:rPr>
          <w:rFonts w:ascii="Times New Roman" w:hAnsi="Times New Roman" w:cs="Times New Roman"/>
        </w:rPr>
        <w:t xml:space="preserve"> 7 </w:t>
      </w:r>
      <w:proofErr w:type="spellStart"/>
      <w:r w:rsidRPr="0012410B">
        <w:rPr>
          <w:rFonts w:ascii="Times New Roman" w:hAnsi="Times New Roman" w:cs="Times New Roman"/>
        </w:rPr>
        <w:t>gün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boyunca</w:t>
      </w:r>
      <w:proofErr w:type="spellEnd"/>
      <w:r w:rsidRPr="0012410B">
        <w:rPr>
          <w:rFonts w:ascii="Times New Roman" w:hAnsi="Times New Roman" w:cs="Times New Roman"/>
        </w:rPr>
        <w:t xml:space="preserve"> (25 </w:t>
      </w:r>
      <w:proofErr w:type="spellStart"/>
      <w:r w:rsidRPr="0012410B">
        <w:rPr>
          <w:rFonts w:ascii="Times New Roman" w:hAnsi="Times New Roman" w:cs="Times New Roman"/>
        </w:rPr>
        <w:t>ve</w:t>
      </w:r>
      <w:proofErr w:type="spellEnd"/>
      <w:r w:rsidRPr="0012410B">
        <w:rPr>
          <w:rFonts w:ascii="Times New Roman" w:hAnsi="Times New Roman" w:cs="Times New Roman"/>
        </w:rPr>
        <w:t xml:space="preserve"> 50 mg/kg) SLY </w:t>
      </w:r>
      <w:proofErr w:type="spellStart"/>
      <w:r w:rsidRPr="0012410B">
        <w:rPr>
          <w:rFonts w:ascii="Times New Roman" w:hAnsi="Times New Roman" w:cs="Times New Roman"/>
        </w:rPr>
        <w:t>ve</w:t>
      </w:r>
      <w:proofErr w:type="spellEnd"/>
      <w:r w:rsidRPr="0012410B">
        <w:rPr>
          <w:rFonts w:ascii="Times New Roman" w:hAnsi="Times New Roman" w:cs="Times New Roman"/>
        </w:rPr>
        <w:t xml:space="preserve"> (50 </w:t>
      </w:r>
      <w:proofErr w:type="spellStart"/>
      <w:r w:rsidRPr="0012410B">
        <w:rPr>
          <w:rFonts w:ascii="Times New Roman" w:hAnsi="Times New Roman" w:cs="Times New Roman"/>
        </w:rPr>
        <w:t>ve</w:t>
      </w:r>
      <w:proofErr w:type="spellEnd"/>
      <w:r w:rsidRPr="0012410B">
        <w:rPr>
          <w:rFonts w:ascii="Times New Roman" w:hAnsi="Times New Roman" w:cs="Times New Roman"/>
        </w:rPr>
        <w:t xml:space="preserve"> 100 mg/kg) NRG </w:t>
      </w:r>
      <w:proofErr w:type="spellStart"/>
      <w:r w:rsidRPr="0012410B">
        <w:rPr>
          <w:rFonts w:ascii="Times New Roman" w:hAnsi="Times New Roman" w:cs="Times New Roman"/>
        </w:rPr>
        <w:t>tedavisi</w:t>
      </w:r>
      <w:proofErr w:type="spellEnd"/>
      <w:r w:rsidRPr="0012410B">
        <w:rPr>
          <w:rFonts w:ascii="Times New Roman" w:hAnsi="Times New Roman" w:cs="Times New Roman"/>
        </w:rPr>
        <w:t xml:space="preserve"> oral </w:t>
      </w:r>
      <w:proofErr w:type="spellStart"/>
      <w:r w:rsidRPr="0012410B">
        <w:rPr>
          <w:rFonts w:ascii="Times New Roman" w:hAnsi="Times New Roman" w:cs="Times New Roman"/>
        </w:rPr>
        <w:t>yoldan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gavaj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ile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verilmiştir</w:t>
      </w:r>
      <w:proofErr w:type="spellEnd"/>
      <w:r w:rsidRPr="0012410B">
        <w:rPr>
          <w:rFonts w:ascii="Times New Roman" w:hAnsi="Times New Roman" w:cs="Times New Roman"/>
        </w:rPr>
        <w:t xml:space="preserve">. MTX; </w:t>
      </w:r>
      <w:proofErr w:type="spellStart"/>
      <w:r w:rsidRPr="0012410B">
        <w:rPr>
          <w:rFonts w:ascii="Times New Roman" w:hAnsi="Times New Roman" w:cs="Times New Roman"/>
        </w:rPr>
        <w:t>süperoksit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dismutaz</w:t>
      </w:r>
      <w:proofErr w:type="spellEnd"/>
      <w:r w:rsidRPr="0012410B">
        <w:rPr>
          <w:rFonts w:ascii="Times New Roman" w:hAnsi="Times New Roman" w:cs="Times New Roman"/>
        </w:rPr>
        <w:t xml:space="preserve"> (SOD), </w:t>
      </w:r>
      <w:proofErr w:type="spellStart"/>
      <w:r w:rsidRPr="0012410B">
        <w:rPr>
          <w:rFonts w:ascii="Times New Roman" w:hAnsi="Times New Roman" w:cs="Times New Roman"/>
        </w:rPr>
        <w:t>katalaz</w:t>
      </w:r>
      <w:proofErr w:type="spellEnd"/>
      <w:r w:rsidRPr="0012410B">
        <w:rPr>
          <w:rFonts w:ascii="Times New Roman" w:hAnsi="Times New Roman" w:cs="Times New Roman"/>
        </w:rPr>
        <w:t xml:space="preserve"> (KAT) </w:t>
      </w:r>
      <w:proofErr w:type="spellStart"/>
      <w:r w:rsidRPr="0012410B">
        <w:rPr>
          <w:rFonts w:ascii="Times New Roman" w:hAnsi="Times New Roman" w:cs="Times New Roman"/>
        </w:rPr>
        <w:t>ve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glutatyon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peroksidaz</w:t>
      </w:r>
      <w:proofErr w:type="spellEnd"/>
      <w:r w:rsidRPr="0012410B">
        <w:rPr>
          <w:rFonts w:ascii="Times New Roman" w:hAnsi="Times New Roman" w:cs="Times New Roman"/>
        </w:rPr>
        <w:t xml:space="preserve"> (</w:t>
      </w:r>
      <w:proofErr w:type="spellStart"/>
      <w:r w:rsidRPr="0012410B">
        <w:rPr>
          <w:rFonts w:ascii="Times New Roman" w:hAnsi="Times New Roman" w:cs="Times New Roman"/>
        </w:rPr>
        <w:t>GPx</w:t>
      </w:r>
      <w:proofErr w:type="spellEnd"/>
      <w:r w:rsidRPr="0012410B">
        <w:rPr>
          <w:rFonts w:ascii="Times New Roman" w:hAnsi="Times New Roman" w:cs="Times New Roman"/>
        </w:rPr>
        <w:t xml:space="preserve">) </w:t>
      </w:r>
      <w:proofErr w:type="spellStart"/>
      <w:r w:rsidRPr="0012410B">
        <w:rPr>
          <w:rFonts w:ascii="Times New Roman" w:hAnsi="Times New Roman" w:cs="Times New Roman"/>
        </w:rPr>
        <w:t>gibi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antioksidan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enzim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aktivitelerini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ve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glutatyon</w:t>
      </w:r>
      <w:proofErr w:type="spellEnd"/>
      <w:r w:rsidRPr="0012410B">
        <w:rPr>
          <w:rFonts w:ascii="Times New Roman" w:hAnsi="Times New Roman" w:cs="Times New Roman"/>
        </w:rPr>
        <w:t xml:space="preserve"> (GSH) </w:t>
      </w:r>
      <w:proofErr w:type="spellStart"/>
      <w:r w:rsidRPr="0012410B">
        <w:rPr>
          <w:rFonts w:ascii="Times New Roman" w:hAnsi="Times New Roman" w:cs="Times New Roman"/>
        </w:rPr>
        <w:t>seviyesini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azaltıp</w:t>
      </w:r>
      <w:proofErr w:type="spellEnd"/>
      <w:r w:rsidRPr="0012410B">
        <w:rPr>
          <w:rFonts w:ascii="Times New Roman" w:hAnsi="Times New Roman" w:cs="Times New Roman"/>
        </w:rPr>
        <w:t xml:space="preserve">, lipid </w:t>
      </w:r>
      <w:proofErr w:type="spellStart"/>
      <w:r w:rsidRPr="0012410B">
        <w:rPr>
          <w:rFonts w:ascii="Times New Roman" w:hAnsi="Times New Roman" w:cs="Times New Roman"/>
        </w:rPr>
        <w:t>peroksidasyonunu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artırarak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oksidatif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hasarı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tetiklediği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belirlenmiştir</w:t>
      </w:r>
      <w:proofErr w:type="spellEnd"/>
      <w:r w:rsidRPr="0012410B">
        <w:rPr>
          <w:rFonts w:ascii="Times New Roman" w:hAnsi="Times New Roman" w:cs="Times New Roman"/>
        </w:rPr>
        <w:t xml:space="preserve">. </w:t>
      </w:r>
      <w:proofErr w:type="spellStart"/>
      <w:r w:rsidRPr="0012410B">
        <w:rPr>
          <w:rFonts w:ascii="Times New Roman" w:hAnsi="Times New Roman" w:cs="Times New Roman"/>
        </w:rPr>
        <w:t>Üstelik</w:t>
      </w:r>
      <w:proofErr w:type="spellEnd"/>
      <w:r w:rsidRPr="0012410B">
        <w:rPr>
          <w:rFonts w:ascii="Times New Roman" w:hAnsi="Times New Roman" w:cs="Times New Roman"/>
        </w:rPr>
        <w:t xml:space="preserve"> MTX </w:t>
      </w:r>
      <w:proofErr w:type="spellStart"/>
      <w:r w:rsidRPr="0012410B">
        <w:rPr>
          <w:rFonts w:ascii="Times New Roman" w:hAnsi="Times New Roman" w:cs="Times New Roman"/>
        </w:rPr>
        <w:t>toksikasyonu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aspartat</w:t>
      </w:r>
      <w:proofErr w:type="spellEnd"/>
      <w:r w:rsidRPr="0012410B">
        <w:rPr>
          <w:rFonts w:ascii="Times New Roman" w:hAnsi="Times New Roman" w:cs="Times New Roman"/>
        </w:rPr>
        <w:t xml:space="preserve"> amino </w:t>
      </w:r>
      <w:proofErr w:type="spellStart"/>
      <w:r w:rsidRPr="0012410B">
        <w:rPr>
          <w:rFonts w:ascii="Times New Roman" w:hAnsi="Times New Roman" w:cs="Times New Roman"/>
        </w:rPr>
        <w:t>transferaz</w:t>
      </w:r>
      <w:proofErr w:type="spellEnd"/>
      <w:r w:rsidRPr="0012410B">
        <w:rPr>
          <w:rFonts w:ascii="Times New Roman" w:hAnsi="Times New Roman" w:cs="Times New Roman"/>
        </w:rPr>
        <w:t xml:space="preserve"> (AST), </w:t>
      </w:r>
      <w:proofErr w:type="spellStart"/>
      <w:r w:rsidRPr="0012410B">
        <w:rPr>
          <w:rFonts w:ascii="Times New Roman" w:hAnsi="Times New Roman" w:cs="Times New Roman"/>
        </w:rPr>
        <w:t>alanin</w:t>
      </w:r>
      <w:proofErr w:type="spellEnd"/>
      <w:r w:rsidRPr="0012410B">
        <w:rPr>
          <w:rFonts w:ascii="Times New Roman" w:hAnsi="Times New Roman" w:cs="Times New Roman"/>
        </w:rPr>
        <w:t xml:space="preserve"> amino </w:t>
      </w:r>
      <w:proofErr w:type="spellStart"/>
      <w:r w:rsidRPr="0012410B">
        <w:rPr>
          <w:rFonts w:ascii="Times New Roman" w:hAnsi="Times New Roman" w:cs="Times New Roman"/>
        </w:rPr>
        <w:t>transferaz</w:t>
      </w:r>
      <w:proofErr w:type="spellEnd"/>
      <w:r w:rsidRPr="0012410B">
        <w:rPr>
          <w:rFonts w:ascii="Times New Roman" w:hAnsi="Times New Roman" w:cs="Times New Roman"/>
        </w:rPr>
        <w:t xml:space="preserve"> (ALT) </w:t>
      </w:r>
      <w:proofErr w:type="spellStart"/>
      <w:r w:rsidRPr="0012410B">
        <w:rPr>
          <w:rFonts w:ascii="Times New Roman" w:hAnsi="Times New Roman" w:cs="Times New Roman"/>
        </w:rPr>
        <w:t>ve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alkalin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fosfataz</w:t>
      </w:r>
      <w:proofErr w:type="spellEnd"/>
      <w:r w:rsidRPr="0012410B">
        <w:rPr>
          <w:rFonts w:ascii="Times New Roman" w:hAnsi="Times New Roman" w:cs="Times New Roman"/>
        </w:rPr>
        <w:t xml:space="preserve"> (ALP) </w:t>
      </w:r>
      <w:proofErr w:type="spellStart"/>
      <w:r w:rsidRPr="0012410B">
        <w:rPr>
          <w:rFonts w:ascii="Times New Roman" w:hAnsi="Times New Roman" w:cs="Times New Roman"/>
        </w:rPr>
        <w:t>gibi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karaciğer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enzim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aktivitelerini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artırmıştır</w:t>
      </w:r>
      <w:proofErr w:type="spellEnd"/>
      <w:r w:rsidRPr="0012410B">
        <w:rPr>
          <w:rFonts w:ascii="Times New Roman" w:hAnsi="Times New Roman" w:cs="Times New Roman"/>
        </w:rPr>
        <w:t xml:space="preserve">. </w:t>
      </w:r>
      <w:proofErr w:type="spellStart"/>
      <w:r w:rsidRPr="0012410B">
        <w:rPr>
          <w:rFonts w:ascii="Times New Roman" w:hAnsi="Times New Roman" w:cs="Times New Roman"/>
        </w:rPr>
        <w:t>Diğer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taraftan</w:t>
      </w:r>
      <w:proofErr w:type="spellEnd"/>
      <w:r w:rsidRPr="0012410B">
        <w:rPr>
          <w:rFonts w:ascii="Times New Roman" w:hAnsi="Times New Roman" w:cs="Times New Roman"/>
        </w:rPr>
        <w:t xml:space="preserve"> SLY </w:t>
      </w:r>
      <w:proofErr w:type="spellStart"/>
      <w:r w:rsidRPr="0012410B">
        <w:rPr>
          <w:rFonts w:ascii="Times New Roman" w:hAnsi="Times New Roman" w:cs="Times New Roman"/>
        </w:rPr>
        <w:t>ve</w:t>
      </w:r>
      <w:proofErr w:type="spellEnd"/>
      <w:r w:rsidRPr="0012410B">
        <w:rPr>
          <w:rFonts w:ascii="Times New Roman" w:hAnsi="Times New Roman" w:cs="Times New Roman"/>
        </w:rPr>
        <w:t xml:space="preserve"> NRG </w:t>
      </w:r>
      <w:proofErr w:type="spellStart"/>
      <w:r w:rsidRPr="0012410B">
        <w:rPr>
          <w:rFonts w:ascii="Times New Roman" w:hAnsi="Times New Roman" w:cs="Times New Roman"/>
        </w:rPr>
        <w:t>tedavisi</w:t>
      </w:r>
      <w:proofErr w:type="spellEnd"/>
      <w:r w:rsidRPr="0012410B">
        <w:rPr>
          <w:rFonts w:ascii="Times New Roman" w:hAnsi="Times New Roman" w:cs="Times New Roman"/>
        </w:rPr>
        <w:t xml:space="preserve"> GSH </w:t>
      </w:r>
      <w:proofErr w:type="spellStart"/>
      <w:r w:rsidRPr="0012410B">
        <w:rPr>
          <w:rFonts w:ascii="Times New Roman" w:hAnsi="Times New Roman" w:cs="Times New Roman"/>
        </w:rPr>
        <w:t>seviyesini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ve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antioksidan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enzim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aktivitelerini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artırıp</w:t>
      </w:r>
      <w:proofErr w:type="spellEnd"/>
      <w:r w:rsidRPr="0012410B">
        <w:rPr>
          <w:rFonts w:ascii="Times New Roman" w:hAnsi="Times New Roman" w:cs="Times New Roman"/>
        </w:rPr>
        <w:t xml:space="preserve">, lipid </w:t>
      </w:r>
      <w:proofErr w:type="spellStart"/>
      <w:r w:rsidRPr="0012410B">
        <w:rPr>
          <w:rFonts w:ascii="Times New Roman" w:hAnsi="Times New Roman" w:cs="Times New Roman"/>
        </w:rPr>
        <w:t>peroksidasyonunu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azaltmıştır</w:t>
      </w:r>
      <w:proofErr w:type="spellEnd"/>
      <w:r w:rsidRPr="0012410B">
        <w:rPr>
          <w:rFonts w:ascii="Times New Roman" w:hAnsi="Times New Roman" w:cs="Times New Roman"/>
        </w:rPr>
        <w:t xml:space="preserve">. </w:t>
      </w:r>
      <w:proofErr w:type="spellStart"/>
      <w:r w:rsidRPr="0012410B">
        <w:rPr>
          <w:rFonts w:ascii="Times New Roman" w:hAnsi="Times New Roman" w:cs="Times New Roman"/>
        </w:rPr>
        <w:t>Ayrıca</w:t>
      </w:r>
      <w:proofErr w:type="spellEnd"/>
      <w:r w:rsidRPr="0012410B">
        <w:rPr>
          <w:rFonts w:ascii="Times New Roman" w:hAnsi="Times New Roman" w:cs="Times New Roman"/>
        </w:rPr>
        <w:t xml:space="preserve"> SLY </w:t>
      </w:r>
      <w:proofErr w:type="spellStart"/>
      <w:r w:rsidRPr="0012410B">
        <w:rPr>
          <w:rFonts w:ascii="Times New Roman" w:hAnsi="Times New Roman" w:cs="Times New Roman"/>
        </w:rPr>
        <w:t>ve</w:t>
      </w:r>
      <w:proofErr w:type="spellEnd"/>
      <w:r w:rsidRPr="0012410B">
        <w:rPr>
          <w:rFonts w:ascii="Times New Roman" w:hAnsi="Times New Roman" w:cs="Times New Roman"/>
        </w:rPr>
        <w:t xml:space="preserve"> NRG </w:t>
      </w:r>
      <w:proofErr w:type="spellStart"/>
      <w:r w:rsidRPr="0012410B">
        <w:rPr>
          <w:rFonts w:ascii="Times New Roman" w:hAnsi="Times New Roman" w:cs="Times New Roman"/>
        </w:rPr>
        <w:t>tedavisi</w:t>
      </w:r>
      <w:r>
        <w:rPr>
          <w:rFonts w:ascii="Times New Roman" w:hAnsi="Times New Roman" w:cs="Times New Roman"/>
        </w:rPr>
        <w:t>nin</w:t>
      </w:r>
      <w:proofErr w:type="spellEnd"/>
      <w:r w:rsidRPr="0012410B">
        <w:rPr>
          <w:rFonts w:ascii="Times New Roman" w:hAnsi="Times New Roman" w:cs="Times New Roman"/>
        </w:rPr>
        <w:t xml:space="preserve">, MTX </w:t>
      </w:r>
      <w:proofErr w:type="spellStart"/>
      <w:r w:rsidRPr="0012410B">
        <w:rPr>
          <w:rFonts w:ascii="Times New Roman" w:hAnsi="Times New Roman" w:cs="Times New Roman"/>
        </w:rPr>
        <w:t>grubu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ile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karşılaştırıldığında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karaciğer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enzim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aktivitelerini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azalttığı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belirlenmiştir</w:t>
      </w:r>
      <w:proofErr w:type="spellEnd"/>
      <w:r w:rsidRPr="0012410B">
        <w:rPr>
          <w:rFonts w:ascii="Times New Roman" w:hAnsi="Times New Roman" w:cs="Times New Roman"/>
        </w:rPr>
        <w:t xml:space="preserve">. Bu </w:t>
      </w:r>
      <w:proofErr w:type="spellStart"/>
      <w:r w:rsidRPr="0012410B">
        <w:rPr>
          <w:rFonts w:ascii="Times New Roman" w:hAnsi="Times New Roman" w:cs="Times New Roman"/>
        </w:rPr>
        <w:t>çalışmada</w:t>
      </w:r>
      <w:proofErr w:type="spellEnd"/>
      <w:r w:rsidRPr="0012410B">
        <w:rPr>
          <w:rFonts w:ascii="Times New Roman" w:hAnsi="Times New Roman" w:cs="Times New Roman"/>
        </w:rPr>
        <w:t xml:space="preserve"> SLY </w:t>
      </w:r>
      <w:proofErr w:type="spellStart"/>
      <w:r w:rsidRPr="0012410B">
        <w:rPr>
          <w:rFonts w:ascii="Times New Roman" w:hAnsi="Times New Roman" w:cs="Times New Roman"/>
        </w:rPr>
        <w:t>ve</w:t>
      </w:r>
      <w:proofErr w:type="spellEnd"/>
      <w:r w:rsidRPr="0012410B">
        <w:rPr>
          <w:rFonts w:ascii="Times New Roman" w:hAnsi="Times New Roman" w:cs="Times New Roman"/>
        </w:rPr>
        <w:t xml:space="preserve"> NRG, </w:t>
      </w:r>
      <w:proofErr w:type="spellStart"/>
      <w:r w:rsidRPr="0012410B">
        <w:rPr>
          <w:rFonts w:ascii="Times New Roman" w:hAnsi="Times New Roman" w:cs="Times New Roman"/>
        </w:rPr>
        <w:t>MTX’ın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neden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olduğu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karaciğer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toksisitesine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karşı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yararlı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etki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sağlamıştır</w:t>
      </w:r>
      <w:proofErr w:type="spellEnd"/>
      <w:r w:rsidRPr="0012410B">
        <w:rPr>
          <w:rFonts w:ascii="Times New Roman" w:hAnsi="Times New Roman" w:cs="Times New Roman"/>
        </w:rPr>
        <w:t xml:space="preserve">. </w:t>
      </w:r>
    </w:p>
    <w:p w14:paraId="6B7C9CA5" w14:textId="77777777" w:rsidR="0012410B" w:rsidRDefault="0012410B" w:rsidP="0012410B">
      <w:pPr>
        <w:spacing w:before="50" w:after="50" w:line="360" w:lineRule="auto"/>
        <w:ind w:left="1417" w:right="1417"/>
        <w:jc w:val="both"/>
        <w:rPr>
          <w:rFonts w:ascii="Times New Roman" w:hAnsi="Times New Roman" w:cs="Times New Roman"/>
        </w:rPr>
      </w:pPr>
      <w:proofErr w:type="spellStart"/>
      <w:r w:rsidRPr="0012410B">
        <w:rPr>
          <w:rFonts w:ascii="Times New Roman" w:hAnsi="Times New Roman" w:cs="Times New Roman"/>
          <w:b/>
          <w:bCs/>
        </w:rPr>
        <w:t>Anahtar</w:t>
      </w:r>
      <w:proofErr w:type="spellEnd"/>
      <w:r w:rsidRPr="0012410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2410B">
        <w:rPr>
          <w:rFonts w:ascii="Times New Roman" w:hAnsi="Times New Roman" w:cs="Times New Roman"/>
          <w:b/>
          <w:bCs/>
        </w:rPr>
        <w:t>Kelimeler</w:t>
      </w:r>
      <w:proofErr w:type="spellEnd"/>
      <w:r w:rsidRPr="0012410B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12410B">
        <w:rPr>
          <w:rFonts w:ascii="Times New Roman" w:hAnsi="Times New Roman" w:cs="Times New Roman"/>
        </w:rPr>
        <w:t>Karaciğer</w:t>
      </w:r>
      <w:proofErr w:type="spellEnd"/>
      <w:r w:rsidRPr="0012410B">
        <w:rPr>
          <w:rFonts w:ascii="Times New Roman" w:hAnsi="Times New Roman" w:cs="Times New Roman"/>
        </w:rPr>
        <w:t xml:space="preserve"> </w:t>
      </w:r>
      <w:proofErr w:type="spellStart"/>
      <w:r w:rsidRPr="0012410B">
        <w:rPr>
          <w:rFonts w:ascii="Times New Roman" w:hAnsi="Times New Roman" w:cs="Times New Roman"/>
        </w:rPr>
        <w:t>enzimleri</w:t>
      </w:r>
      <w:proofErr w:type="spellEnd"/>
      <w:r w:rsidRPr="0012410B">
        <w:rPr>
          <w:rFonts w:ascii="Times New Roman" w:hAnsi="Times New Roman" w:cs="Times New Roman"/>
        </w:rPr>
        <w:t xml:space="preserve">, Methotrexate, Naringin, </w:t>
      </w:r>
      <w:proofErr w:type="spellStart"/>
      <w:r w:rsidRPr="0012410B">
        <w:rPr>
          <w:rFonts w:ascii="Times New Roman" w:hAnsi="Times New Roman" w:cs="Times New Roman"/>
        </w:rPr>
        <w:t>Oksidatif</w:t>
      </w:r>
      <w:proofErr w:type="spellEnd"/>
      <w:r w:rsidRPr="0012410B">
        <w:rPr>
          <w:rFonts w:ascii="Times New Roman" w:hAnsi="Times New Roman" w:cs="Times New Roman"/>
        </w:rPr>
        <w:t xml:space="preserve"> stress, Silymarin.</w:t>
      </w:r>
    </w:p>
    <w:p w14:paraId="269246D3" w14:textId="77777777" w:rsidR="0012410B" w:rsidRDefault="0012410B" w:rsidP="0012410B">
      <w:pPr>
        <w:spacing w:before="50" w:after="50" w:line="360" w:lineRule="auto"/>
        <w:ind w:left="1417" w:right="1417"/>
        <w:jc w:val="both"/>
        <w:rPr>
          <w:rFonts w:ascii="Times New Roman" w:hAnsi="Times New Roman" w:cs="Times New Roman"/>
          <w:lang w:val="tr-TR"/>
        </w:rPr>
      </w:pPr>
    </w:p>
    <w:p w14:paraId="54B3E13F" w14:textId="77777777" w:rsidR="0012410B" w:rsidRPr="0012410B" w:rsidRDefault="0012410B" w:rsidP="0012410B">
      <w:pPr>
        <w:spacing w:before="50" w:after="50" w:line="360" w:lineRule="auto"/>
        <w:ind w:left="1417" w:right="1417"/>
        <w:jc w:val="both"/>
        <w:rPr>
          <w:rFonts w:ascii="Times New Roman" w:hAnsi="Times New Roman" w:cs="Times New Roman"/>
          <w:b/>
          <w:lang w:val="tr-TR"/>
        </w:rPr>
      </w:pPr>
    </w:p>
    <w:sectPr w:rsidR="0012410B" w:rsidRPr="0012410B" w:rsidSect="0012410B">
      <w:pgSz w:w="11900" w:h="16840"/>
      <w:pgMar w:top="1417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0B"/>
    <w:rsid w:val="00004A4F"/>
    <w:rsid w:val="00026433"/>
    <w:rsid w:val="0003129B"/>
    <w:rsid w:val="00033BC4"/>
    <w:rsid w:val="00036D80"/>
    <w:rsid w:val="00042D37"/>
    <w:rsid w:val="000634A5"/>
    <w:rsid w:val="000A1F3E"/>
    <w:rsid w:val="000A2FD1"/>
    <w:rsid w:val="000A3699"/>
    <w:rsid w:val="000A49D0"/>
    <w:rsid w:val="000B25EF"/>
    <w:rsid w:val="000B3C67"/>
    <w:rsid w:val="000B779D"/>
    <w:rsid w:val="000C103E"/>
    <w:rsid w:val="000E215A"/>
    <w:rsid w:val="000F0C24"/>
    <w:rsid w:val="000F2B78"/>
    <w:rsid w:val="000F3495"/>
    <w:rsid w:val="0010189B"/>
    <w:rsid w:val="00102038"/>
    <w:rsid w:val="0012410B"/>
    <w:rsid w:val="00184D67"/>
    <w:rsid w:val="001A5A54"/>
    <w:rsid w:val="001A6A84"/>
    <w:rsid w:val="001B04C1"/>
    <w:rsid w:val="001B6228"/>
    <w:rsid w:val="001C0D5D"/>
    <w:rsid w:val="001D3C57"/>
    <w:rsid w:val="001D7757"/>
    <w:rsid w:val="001E37BF"/>
    <w:rsid w:val="00207F73"/>
    <w:rsid w:val="0021413A"/>
    <w:rsid w:val="00221D7A"/>
    <w:rsid w:val="0026593B"/>
    <w:rsid w:val="00276A0E"/>
    <w:rsid w:val="00282AF4"/>
    <w:rsid w:val="00283623"/>
    <w:rsid w:val="0028481E"/>
    <w:rsid w:val="0028544A"/>
    <w:rsid w:val="0029154A"/>
    <w:rsid w:val="002A5157"/>
    <w:rsid w:val="002B1EDD"/>
    <w:rsid w:val="002B3BD9"/>
    <w:rsid w:val="002C11D1"/>
    <w:rsid w:val="002C5540"/>
    <w:rsid w:val="002D538E"/>
    <w:rsid w:val="002E47CF"/>
    <w:rsid w:val="002F1EAE"/>
    <w:rsid w:val="003000E8"/>
    <w:rsid w:val="0030309B"/>
    <w:rsid w:val="00315378"/>
    <w:rsid w:val="0033488A"/>
    <w:rsid w:val="00344B1A"/>
    <w:rsid w:val="003457F5"/>
    <w:rsid w:val="00347ED4"/>
    <w:rsid w:val="003642A1"/>
    <w:rsid w:val="0036771D"/>
    <w:rsid w:val="00370A3A"/>
    <w:rsid w:val="00375DDF"/>
    <w:rsid w:val="00385D95"/>
    <w:rsid w:val="00397AF9"/>
    <w:rsid w:val="003A3948"/>
    <w:rsid w:val="003B6EEB"/>
    <w:rsid w:val="003B7538"/>
    <w:rsid w:val="003C2579"/>
    <w:rsid w:val="003D7EA4"/>
    <w:rsid w:val="003F197D"/>
    <w:rsid w:val="003F2814"/>
    <w:rsid w:val="003F343F"/>
    <w:rsid w:val="003F3BD6"/>
    <w:rsid w:val="003F525D"/>
    <w:rsid w:val="00403580"/>
    <w:rsid w:val="00407380"/>
    <w:rsid w:val="004114E1"/>
    <w:rsid w:val="0042150C"/>
    <w:rsid w:val="0042503E"/>
    <w:rsid w:val="00432AEA"/>
    <w:rsid w:val="00434EB8"/>
    <w:rsid w:val="00443F97"/>
    <w:rsid w:val="00452179"/>
    <w:rsid w:val="00465094"/>
    <w:rsid w:val="004663A2"/>
    <w:rsid w:val="00476C55"/>
    <w:rsid w:val="00476DF3"/>
    <w:rsid w:val="00485C77"/>
    <w:rsid w:val="00490B24"/>
    <w:rsid w:val="00497F5E"/>
    <w:rsid w:val="004B2171"/>
    <w:rsid w:val="004B479A"/>
    <w:rsid w:val="004B7AC1"/>
    <w:rsid w:val="004C1586"/>
    <w:rsid w:val="004C3DDA"/>
    <w:rsid w:val="0050234C"/>
    <w:rsid w:val="00504F35"/>
    <w:rsid w:val="00506C10"/>
    <w:rsid w:val="00516816"/>
    <w:rsid w:val="005218C9"/>
    <w:rsid w:val="00543E73"/>
    <w:rsid w:val="00544EEF"/>
    <w:rsid w:val="005460BB"/>
    <w:rsid w:val="005640CA"/>
    <w:rsid w:val="0056518E"/>
    <w:rsid w:val="00566F9F"/>
    <w:rsid w:val="00572500"/>
    <w:rsid w:val="00574938"/>
    <w:rsid w:val="005804E4"/>
    <w:rsid w:val="00580F3A"/>
    <w:rsid w:val="00593035"/>
    <w:rsid w:val="00594673"/>
    <w:rsid w:val="005B227B"/>
    <w:rsid w:val="005B5FFD"/>
    <w:rsid w:val="005B7ACC"/>
    <w:rsid w:val="005C1228"/>
    <w:rsid w:val="005D3FFC"/>
    <w:rsid w:val="005E2DC5"/>
    <w:rsid w:val="005F005B"/>
    <w:rsid w:val="005F07BF"/>
    <w:rsid w:val="00615204"/>
    <w:rsid w:val="00617097"/>
    <w:rsid w:val="00637E3E"/>
    <w:rsid w:val="0064452E"/>
    <w:rsid w:val="00651F08"/>
    <w:rsid w:val="006529A3"/>
    <w:rsid w:val="00670E97"/>
    <w:rsid w:val="0067103B"/>
    <w:rsid w:val="00671E8C"/>
    <w:rsid w:val="00690331"/>
    <w:rsid w:val="00692DA3"/>
    <w:rsid w:val="006A71BA"/>
    <w:rsid w:val="006B353F"/>
    <w:rsid w:val="006E7629"/>
    <w:rsid w:val="006F14FC"/>
    <w:rsid w:val="0071219F"/>
    <w:rsid w:val="00715225"/>
    <w:rsid w:val="00725712"/>
    <w:rsid w:val="00732BEE"/>
    <w:rsid w:val="00734326"/>
    <w:rsid w:val="00745B91"/>
    <w:rsid w:val="00760847"/>
    <w:rsid w:val="007665E7"/>
    <w:rsid w:val="00771D9A"/>
    <w:rsid w:val="007720BF"/>
    <w:rsid w:val="007A31F4"/>
    <w:rsid w:val="007A6CC8"/>
    <w:rsid w:val="007B1C81"/>
    <w:rsid w:val="007B2A62"/>
    <w:rsid w:val="007C5DF0"/>
    <w:rsid w:val="007D34B4"/>
    <w:rsid w:val="007D5723"/>
    <w:rsid w:val="007D604A"/>
    <w:rsid w:val="007F7540"/>
    <w:rsid w:val="0080261F"/>
    <w:rsid w:val="00813CAA"/>
    <w:rsid w:val="00825436"/>
    <w:rsid w:val="00831B7D"/>
    <w:rsid w:val="008330D4"/>
    <w:rsid w:val="00834FF9"/>
    <w:rsid w:val="00843763"/>
    <w:rsid w:val="00846483"/>
    <w:rsid w:val="00861AB7"/>
    <w:rsid w:val="00865DCA"/>
    <w:rsid w:val="008676C1"/>
    <w:rsid w:val="0087452B"/>
    <w:rsid w:val="00883798"/>
    <w:rsid w:val="008A520E"/>
    <w:rsid w:val="008B5E06"/>
    <w:rsid w:val="008D699C"/>
    <w:rsid w:val="008E1744"/>
    <w:rsid w:val="008E5D52"/>
    <w:rsid w:val="00910C56"/>
    <w:rsid w:val="00912F97"/>
    <w:rsid w:val="00914BB1"/>
    <w:rsid w:val="00922415"/>
    <w:rsid w:val="00933D0D"/>
    <w:rsid w:val="00937AF2"/>
    <w:rsid w:val="00940EB4"/>
    <w:rsid w:val="00944505"/>
    <w:rsid w:val="009573F5"/>
    <w:rsid w:val="0096189D"/>
    <w:rsid w:val="00962958"/>
    <w:rsid w:val="00972539"/>
    <w:rsid w:val="00985D40"/>
    <w:rsid w:val="00990703"/>
    <w:rsid w:val="00990EFE"/>
    <w:rsid w:val="0099237A"/>
    <w:rsid w:val="00995E42"/>
    <w:rsid w:val="009A0844"/>
    <w:rsid w:val="009C45D5"/>
    <w:rsid w:val="009C6C95"/>
    <w:rsid w:val="009C77A5"/>
    <w:rsid w:val="009D292E"/>
    <w:rsid w:val="009D32EB"/>
    <w:rsid w:val="009D7024"/>
    <w:rsid w:val="009F36F4"/>
    <w:rsid w:val="009F7285"/>
    <w:rsid w:val="00A33F0B"/>
    <w:rsid w:val="00A45C13"/>
    <w:rsid w:val="00A5762C"/>
    <w:rsid w:val="00A66227"/>
    <w:rsid w:val="00A70155"/>
    <w:rsid w:val="00A76F7D"/>
    <w:rsid w:val="00A77851"/>
    <w:rsid w:val="00A82CE3"/>
    <w:rsid w:val="00A867BF"/>
    <w:rsid w:val="00A97DB6"/>
    <w:rsid w:val="00AB10AE"/>
    <w:rsid w:val="00AE09DF"/>
    <w:rsid w:val="00AE60B5"/>
    <w:rsid w:val="00AE7E90"/>
    <w:rsid w:val="00AF4150"/>
    <w:rsid w:val="00B00301"/>
    <w:rsid w:val="00B051BA"/>
    <w:rsid w:val="00B10C04"/>
    <w:rsid w:val="00B1546C"/>
    <w:rsid w:val="00B25F0C"/>
    <w:rsid w:val="00B31CB9"/>
    <w:rsid w:val="00B34D14"/>
    <w:rsid w:val="00B40CDE"/>
    <w:rsid w:val="00B44CCF"/>
    <w:rsid w:val="00B5337E"/>
    <w:rsid w:val="00B62E37"/>
    <w:rsid w:val="00B80C4F"/>
    <w:rsid w:val="00BB6162"/>
    <w:rsid w:val="00BB7FF9"/>
    <w:rsid w:val="00BC2757"/>
    <w:rsid w:val="00BC575E"/>
    <w:rsid w:val="00BC7BC2"/>
    <w:rsid w:val="00BD1DA3"/>
    <w:rsid w:val="00BD2CDE"/>
    <w:rsid w:val="00BD5C25"/>
    <w:rsid w:val="00BF36B9"/>
    <w:rsid w:val="00C134AE"/>
    <w:rsid w:val="00C171E8"/>
    <w:rsid w:val="00C214AD"/>
    <w:rsid w:val="00C267D5"/>
    <w:rsid w:val="00C3605C"/>
    <w:rsid w:val="00C4411E"/>
    <w:rsid w:val="00C51E97"/>
    <w:rsid w:val="00C55C66"/>
    <w:rsid w:val="00C62014"/>
    <w:rsid w:val="00C629BD"/>
    <w:rsid w:val="00C646DD"/>
    <w:rsid w:val="00C740A4"/>
    <w:rsid w:val="00C762DC"/>
    <w:rsid w:val="00C905D9"/>
    <w:rsid w:val="00C92DB1"/>
    <w:rsid w:val="00C95843"/>
    <w:rsid w:val="00CB1D46"/>
    <w:rsid w:val="00CC7BFC"/>
    <w:rsid w:val="00CD059A"/>
    <w:rsid w:val="00CF3B2B"/>
    <w:rsid w:val="00CF6F9C"/>
    <w:rsid w:val="00D05C48"/>
    <w:rsid w:val="00D10DFE"/>
    <w:rsid w:val="00D14921"/>
    <w:rsid w:val="00D16658"/>
    <w:rsid w:val="00D26E34"/>
    <w:rsid w:val="00D426F7"/>
    <w:rsid w:val="00D4347D"/>
    <w:rsid w:val="00D45FE2"/>
    <w:rsid w:val="00D4681C"/>
    <w:rsid w:val="00D530FE"/>
    <w:rsid w:val="00D62B35"/>
    <w:rsid w:val="00D8260D"/>
    <w:rsid w:val="00D84EF5"/>
    <w:rsid w:val="00D95D14"/>
    <w:rsid w:val="00DB6E67"/>
    <w:rsid w:val="00DC4942"/>
    <w:rsid w:val="00DD034E"/>
    <w:rsid w:val="00DD557E"/>
    <w:rsid w:val="00DD7787"/>
    <w:rsid w:val="00DE7216"/>
    <w:rsid w:val="00DF7EF8"/>
    <w:rsid w:val="00E1228E"/>
    <w:rsid w:val="00E1756F"/>
    <w:rsid w:val="00E20E69"/>
    <w:rsid w:val="00E246FE"/>
    <w:rsid w:val="00E258B8"/>
    <w:rsid w:val="00E27F71"/>
    <w:rsid w:val="00E42DC9"/>
    <w:rsid w:val="00E634FD"/>
    <w:rsid w:val="00E74107"/>
    <w:rsid w:val="00E823C2"/>
    <w:rsid w:val="00E85F34"/>
    <w:rsid w:val="00E925B0"/>
    <w:rsid w:val="00EA23F2"/>
    <w:rsid w:val="00EA578B"/>
    <w:rsid w:val="00EE41A5"/>
    <w:rsid w:val="00EE50E2"/>
    <w:rsid w:val="00EE7320"/>
    <w:rsid w:val="00EF4967"/>
    <w:rsid w:val="00F00014"/>
    <w:rsid w:val="00F02326"/>
    <w:rsid w:val="00F075FC"/>
    <w:rsid w:val="00F34047"/>
    <w:rsid w:val="00F50F21"/>
    <w:rsid w:val="00F628D2"/>
    <w:rsid w:val="00F84370"/>
    <w:rsid w:val="00FA3E66"/>
    <w:rsid w:val="00FC1F36"/>
    <w:rsid w:val="00FC751B"/>
    <w:rsid w:val="00FD04EC"/>
    <w:rsid w:val="00FD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009774"/>
  <w14:defaultImageDpi w14:val="32767"/>
  <w15:chartTrackingRefBased/>
  <w15:docId w15:val="{39BA4ED0-1B59-9246-8293-A8B5FC1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1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2410B"/>
    <w:rPr>
      <w:color w:val="605E5C"/>
      <w:shd w:val="clear" w:color="auto" w:fill="E1DFDD"/>
    </w:rPr>
  </w:style>
  <w:style w:type="paragraph" w:customStyle="1" w:styleId="Default">
    <w:name w:val="Default"/>
    <w:rsid w:val="0012410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fa_kckl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2019-07-17T10:33:00Z</dcterms:created>
  <dcterms:modified xsi:type="dcterms:W3CDTF">2019-07-24T08:36:00Z</dcterms:modified>
</cp:coreProperties>
</file>